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635" w:rsidRDefault="00187013" w:rsidP="009D76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</w:rPr>
      </w:pPr>
      <w:r>
        <w:tab/>
      </w:r>
      <w:r w:rsidR="009D7635">
        <w:rPr>
          <w:rFonts w:ascii="Times New Roman" w:hAnsi="Times New Roman" w:cs="Times New Roman"/>
          <w:sz w:val="28"/>
        </w:rPr>
        <w:t xml:space="preserve">Утверждена </w:t>
      </w:r>
    </w:p>
    <w:p w:rsidR="009D7635" w:rsidRDefault="009D7635" w:rsidP="009D76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Постановлением</w:t>
      </w:r>
    </w:p>
    <w:p w:rsidR="009D7635" w:rsidRPr="00216FBE" w:rsidRDefault="009D7635" w:rsidP="009D76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</w:rPr>
      </w:pPr>
      <w:r w:rsidRPr="00216FBE">
        <w:rPr>
          <w:rFonts w:ascii="Times New Roman" w:hAnsi="Times New Roman" w:cs="Times New Roman"/>
          <w:sz w:val="28"/>
        </w:rPr>
        <w:t>администрации</w:t>
      </w:r>
    </w:p>
    <w:p w:rsidR="009D7635" w:rsidRPr="00216FBE" w:rsidRDefault="009D7635" w:rsidP="009D76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</w:rPr>
      </w:pPr>
      <w:r w:rsidRPr="00216FBE">
        <w:rPr>
          <w:rFonts w:ascii="Times New Roman" w:hAnsi="Times New Roman" w:cs="Times New Roman"/>
          <w:sz w:val="28"/>
        </w:rPr>
        <w:t>МР "Усть-Вымский"</w:t>
      </w:r>
    </w:p>
    <w:p w:rsidR="009D7635" w:rsidRPr="007657A7" w:rsidRDefault="009D7635" w:rsidP="009D7635">
      <w:pPr>
        <w:pStyle w:val="ConsPlusNormal"/>
        <w:widowControl/>
        <w:tabs>
          <w:tab w:val="left" w:pos="249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</w:t>
      </w:r>
      <w:r w:rsidR="0023707E">
        <w:rPr>
          <w:rFonts w:ascii="Times New Roman" w:hAnsi="Times New Roman" w:cs="Times New Roman"/>
          <w:sz w:val="28"/>
        </w:rPr>
        <w:t xml:space="preserve">                         </w:t>
      </w:r>
      <w:r w:rsidR="00C2332C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т</w:t>
      </w:r>
      <w:r w:rsidR="00B36852" w:rsidRPr="00B36852">
        <w:rPr>
          <w:rFonts w:ascii="Times New Roman" w:hAnsi="Times New Roman" w:cs="Times New Roman"/>
          <w:sz w:val="28"/>
        </w:rPr>
        <w:t xml:space="preserve"> </w:t>
      </w:r>
      <w:r w:rsidR="001D743D" w:rsidRPr="001D743D">
        <w:rPr>
          <w:rFonts w:ascii="Times New Roman" w:hAnsi="Times New Roman" w:cs="Times New Roman"/>
          <w:sz w:val="28"/>
        </w:rPr>
        <w:t>27</w:t>
      </w:r>
      <w:r w:rsidR="001D743D">
        <w:rPr>
          <w:rFonts w:ascii="Times New Roman" w:hAnsi="Times New Roman" w:cs="Times New Roman"/>
          <w:sz w:val="28"/>
        </w:rPr>
        <w:t>.11.2019г.</w:t>
      </w:r>
      <w:r>
        <w:rPr>
          <w:rFonts w:ascii="Times New Roman" w:hAnsi="Times New Roman" w:cs="Times New Roman"/>
          <w:sz w:val="28"/>
        </w:rPr>
        <w:t xml:space="preserve"> №</w:t>
      </w:r>
      <w:r w:rsidR="001D743D">
        <w:rPr>
          <w:rFonts w:ascii="Times New Roman" w:hAnsi="Times New Roman" w:cs="Times New Roman"/>
          <w:sz w:val="28"/>
        </w:rPr>
        <w:t>722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                                                      </w:t>
      </w:r>
      <w:r w:rsidRPr="007657A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D7635" w:rsidRPr="007657A7" w:rsidRDefault="009D7635" w:rsidP="009D7635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7657A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7635" w:rsidRPr="002606BE" w:rsidRDefault="009D7635" w:rsidP="009D7635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0630C7" w:rsidRPr="000630C7" w:rsidRDefault="000630C7" w:rsidP="000630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30C7">
        <w:rPr>
          <w:rFonts w:ascii="Times New Roman" w:hAnsi="Times New Roman" w:cs="Times New Roman"/>
          <w:b/>
          <w:bCs/>
          <w:sz w:val="28"/>
          <w:szCs w:val="28"/>
        </w:rPr>
        <w:t>МЕТОДИКА</w:t>
      </w:r>
    </w:p>
    <w:p w:rsidR="000630C7" w:rsidRPr="000630C7" w:rsidRDefault="000630C7" w:rsidP="000630C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30C7">
        <w:rPr>
          <w:rFonts w:ascii="Times New Roman" w:hAnsi="Times New Roman" w:cs="Times New Roman"/>
          <w:sz w:val="28"/>
          <w:szCs w:val="28"/>
        </w:rPr>
        <w:t xml:space="preserve">расчета межбюджетных трансфертов, предоставляемых из бюджета МР «Усть-Вымский» бюджетам поселений, на осуществление переданных полномочий </w:t>
      </w:r>
      <w:r w:rsidR="004B3109">
        <w:rPr>
          <w:rFonts w:ascii="Times New Roman" w:hAnsi="Times New Roman" w:cs="Times New Roman"/>
          <w:sz w:val="28"/>
          <w:szCs w:val="28"/>
        </w:rPr>
        <w:t>для организации транспортного обслуживания населения между поселениями</w:t>
      </w:r>
    </w:p>
    <w:p w:rsidR="000630C7" w:rsidRPr="000630C7" w:rsidRDefault="000630C7" w:rsidP="000630C7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0630C7" w:rsidRPr="000630C7" w:rsidRDefault="000630C7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0C7">
        <w:rPr>
          <w:rFonts w:ascii="Times New Roman" w:hAnsi="Times New Roman" w:cs="Times New Roman"/>
          <w:sz w:val="28"/>
          <w:szCs w:val="28"/>
        </w:rPr>
        <w:t xml:space="preserve">1. Межбюджетные трансферты из бюджета МР «Усть-Вымский» бюджетам поселений направляются на компенсацию расходов, понесенных администрациями поселений при осуществлении ими переданных полномочий </w:t>
      </w:r>
      <w:r w:rsidR="004B3109">
        <w:rPr>
          <w:rFonts w:ascii="Times New Roman" w:hAnsi="Times New Roman" w:cs="Times New Roman"/>
          <w:sz w:val="28"/>
          <w:szCs w:val="28"/>
        </w:rPr>
        <w:t>по организации транспортного обслуживания населения между поселениями</w:t>
      </w:r>
      <w:r w:rsidR="004B3109" w:rsidRPr="000630C7">
        <w:rPr>
          <w:rFonts w:ascii="Times New Roman" w:hAnsi="Times New Roman" w:cs="Times New Roman"/>
          <w:sz w:val="28"/>
          <w:szCs w:val="28"/>
        </w:rPr>
        <w:t xml:space="preserve"> </w:t>
      </w:r>
      <w:r w:rsidRPr="000630C7">
        <w:rPr>
          <w:rFonts w:ascii="Times New Roman" w:hAnsi="Times New Roman" w:cs="Times New Roman"/>
          <w:sz w:val="28"/>
          <w:szCs w:val="28"/>
        </w:rPr>
        <w:t>(далее – полномочия).</w:t>
      </w:r>
    </w:p>
    <w:p w:rsidR="000630C7" w:rsidRPr="000630C7" w:rsidRDefault="000630C7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0C7">
        <w:rPr>
          <w:rFonts w:ascii="Times New Roman" w:hAnsi="Times New Roman" w:cs="Times New Roman"/>
          <w:sz w:val="28"/>
          <w:szCs w:val="28"/>
        </w:rPr>
        <w:t>2. Размер межбюджетных трансфертов, предоставляемых бюджету поселения, определяется по формуле:</w:t>
      </w:r>
    </w:p>
    <w:p w:rsidR="000630C7" w:rsidRPr="000630C7" w:rsidRDefault="000630C7" w:rsidP="000630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630C7" w:rsidRPr="000630C7" w:rsidRDefault="004B3109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3FA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C7" w:rsidRPr="007E3FA9">
        <w:rPr>
          <w:rFonts w:ascii="Times New Roman" w:hAnsi="Times New Roman" w:cs="Times New Roman"/>
          <w:sz w:val="28"/>
          <w:szCs w:val="28"/>
        </w:rPr>
        <w:t xml:space="preserve">т = </w:t>
      </w:r>
      <w:proofErr w:type="spellStart"/>
      <w:r w:rsidR="000630C7" w:rsidRPr="007E3FA9">
        <w:rPr>
          <w:rFonts w:ascii="Times New Roman" w:hAnsi="Times New Roman" w:cs="Times New Roman"/>
          <w:sz w:val="28"/>
          <w:szCs w:val="28"/>
        </w:rPr>
        <w:t>Сгод</w:t>
      </w:r>
      <w:proofErr w:type="spellEnd"/>
      <w:r w:rsidR="000630C7" w:rsidRPr="007E3FA9">
        <w:rPr>
          <w:rFonts w:ascii="Times New Roman" w:hAnsi="Times New Roman" w:cs="Times New Roman"/>
          <w:sz w:val="28"/>
          <w:szCs w:val="28"/>
        </w:rPr>
        <w:t xml:space="preserve"> </w:t>
      </w:r>
      <w:r w:rsidR="000630C7" w:rsidRPr="007E3FA9">
        <w:rPr>
          <w:rFonts w:ascii="Times New Roman" w:hAnsi="Times New Roman" w:cs="Times New Roman"/>
          <w:sz w:val="20"/>
          <w:szCs w:val="20"/>
        </w:rPr>
        <w:t>x</w:t>
      </w:r>
      <w:r w:rsidR="000630C7" w:rsidRPr="007E3FA9">
        <w:rPr>
          <w:rFonts w:ascii="Times New Roman" w:hAnsi="Times New Roman" w:cs="Times New Roman"/>
          <w:sz w:val="28"/>
          <w:szCs w:val="28"/>
        </w:rPr>
        <w:t xml:space="preserve"> </w:t>
      </w:r>
      <w:r w:rsidRPr="007E3FA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F937A4" w:rsidRPr="007E3FA9">
        <w:rPr>
          <w:rFonts w:ascii="Times New Roman" w:hAnsi="Times New Roman" w:cs="Times New Roman"/>
          <w:sz w:val="28"/>
          <w:szCs w:val="28"/>
        </w:rPr>
        <w:t xml:space="preserve"> </w:t>
      </w:r>
      <w:r w:rsidR="00F937A4" w:rsidRPr="007E3FA9">
        <w:rPr>
          <w:rFonts w:ascii="Times New Roman" w:hAnsi="Times New Roman" w:cs="Times New Roman"/>
          <w:sz w:val="20"/>
          <w:szCs w:val="20"/>
        </w:rPr>
        <w:t>х</w:t>
      </w:r>
      <w:r w:rsidR="00F937A4" w:rsidRPr="007E3FA9">
        <w:rPr>
          <w:rFonts w:ascii="Times New Roman" w:hAnsi="Times New Roman" w:cs="Times New Roman"/>
          <w:sz w:val="28"/>
          <w:szCs w:val="28"/>
        </w:rPr>
        <w:t xml:space="preserve"> </w:t>
      </w:r>
      <w:r w:rsidR="00F937A4" w:rsidRPr="007E3FA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630C7" w:rsidRPr="007E3FA9">
        <w:rPr>
          <w:rFonts w:ascii="Times New Roman" w:hAnsi="Times New Roman" w:cs="Times New Roman"/>
          <w:sz w:val="28"/>
          <w:szCs w:val="28"/>
        </w:rPr>
        <w:t>,</w:t>
      </w:r>
    </w:p>
    <w:p w:rsidR="000630C7" w:rsidRPr="000630C7" w:rsidRDefault="000630C7" w:rsidP="000630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630C7" w:rsidRPr="000630C7" w:rsidRDefault="000630C7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30C7">
        <w:rPr>
          <w:rFonts w:ascii="Times New Roman" w:hAnsi="Times New Roman" w:cs="Times New Roman"/>
          <w:sz w:val="28"/>
          <w:szCs w:val="28"/>
        </w:rPr>
        <w:t>где:</w:t>
      </w:r>
    </w:p>
    <w:p w:rsidR="000630C7" w:rsidRPr="000630C7" w:rsidRDefault="004B3109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0630C7" w:rsidRPr="000630C7">
        <w:rPr>
          <w:rFonts w:ascii="Times New Roman" w:hAnsi="Times New Roman" w:cs="Times New Roman"/>
          <w:sz w:val="28"/>
          <w:szCs w:val="28"/>
        </w:rPr>
        <w:t xml:space="preserve">т - размер межбюджетного трансферта, предоставляемого бюджету поселения на осуществление полномочий </w:t>
      </w:r>
      <w:r>
        <w:rPr>
          <w:rFonts w:ascii="Times New Roman" w:hAnsi="Times New Roman" w:cs="Times New Roman"/>
          <w:sz w:val="28"/>
          <w:szCs w:val="28"/>
        </w:rPr>
        <w:t>по организации транспортного обслуживания населения между поселениями</w:t>
      </w:r>
      <w:r w:rsidR="000630C7" w:rsidRPr="000630C7">
        <w:rPr>
          <w:rFonts w:ascii="Times New Roman" w:hAnsi="Times New Roman" w:cs="Times New Roman"/>
          <w:sz w:val="28"/>
          <w:szCs w:val="28"/>
        </w:rPr>
        <w:t>;</w:t>
      </w:r>
    </w:p>
    <w:p w:rsidR="000630C7" w:rsidRPr="00A166F5" w:rsidRDefault="000630C7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30C7">
        <w:rPr>
          <w:rFonts w:ascii="Times New Roman" w:hAnsi="Times New Roman" w:cs="Times New Roman"/>
          <w:sz w:val="28"/>
          <w:szCs w:val="28"/>
        </w:rPr>
        <w:t>Сгод</w:t>
      </w:r>
      <w:proofErr w:type="spellEnd"/>
      <w:r w:rsidRPr="000630C7">
        <w:rPr>
          <w:rFonts w:ascii="Times New Roman" w:hAnsi="Times New Roman" w:cs="Times New Roman"/>
          <w:sz w:val="28"/>
          <w:szCs w:val="28"/>
        </w:rPr>
        <w:t xml:space="preserve"> – среднегодовая стоимость содержания </w:t>
      </w:r>
      <w:r w:rsidR="004B3109">
        <w:rPr>
          <w:rFonts w:ascii="Times New Roman" w:hAnsi="Times New Roman" w:cs="Times New Roman"/>
          <w:sz w:val="28"/>
          <w:szCs w:val="28"/>
        </w:rPr>
        <w:t xml:space="preserve">автопавильона на 1 </w:t>
      </w:r>
      <w:proofErr w:type="spellStart"/>
      <w:r w:rsidR="004B310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0630C7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Pr="00A166F5">
        <w:rPr>
          <w:rFonts w:ascii="Times New Roman" w:hAnsi="Times New Roman" w:cs="Times New Roman"/>
          <w:sz w:val="28"/>
          <w:szCs w:val="28"/>
        </w:rPr>
        <w:t>устанавливается в размере:</w:t>
      </w:r>
    </w:p>
    <w:p w:rsidR="000630C7" w:rsidRPr="00A166F5" w:rsidRDefault="000630C7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6F5">
        <w:rPr>
          <w:rFonts w:ascii="Times New Roman" w:hAnsi="Times New Roman" w:cs="Times New Roman"/>
          <w:sz w:val="28"/>
          <w:szCs w:val="28"/>
        </w:rPr>
        <w:t xml:space="preserve">- для </w:t>
      </w:r>
      <w:r w:rsidR="00F937A4" w:rsidRPr="00A166F5">
        <w:rPr>
          <w:rFonts w:ascii="Times New Roman" w:hAnsi="Times New Roman" w:cs="Times New Roman"/>
          <w:sz w:val="28"/>
          <w:szCs w:val="28"/>
        </w:rPr>
        <w:t xml:space="preserve">содержания автопавильона </w:t>
      </w:r>
      <w:proofErr w:type="gramStart"/>
      <w:r w:rsidR="00F937A4" w:rsidRPr="00A166F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937A4" w:rsidRPr="00A166F5">
        <w:rPr>
          <w:rFonts w:ascii="Times New Roman" w:hAnsi="Times New Roman" w:cs="Times New Roman"/>
          <w:sz w:val="28"/>
          <w:szCs w:val="28"/>
        </w:rPr>
        <w:t xml:space="preserve"> с.</w:t>
      </w:r>
      <w:r w:rsidR="00CF1407" w:rsidRPr="00A166F5">
        <w:rPr>
          <w:rFonts w:ascii="Times New Roman" w:hAnsi="Times New Roman" w:cs="Times New Roman"/>
          <w:sz w:val="28"/>
          <w:szCs w:val="28"/>
        </w:rPr>
        <w:t xml:space="preserve"> </w:t>
      </w:r>
      <w:r w:rsidR="00F937A4" w:rsidRPr="00A166F5">
        <w:rPr>
          <w:rFonts w:ascii="Times New Roman" w:hAnsi="Times New Roman" w:cs="Times New Roman"/>
          <w:sz w:val="28"/>
          <w:szCs w:val="28"/>
        </w:rPr>
        <w:t>Айкино</w:t>
      </w:r>
      <w:r w:rsidRPr="00A166F5">
        <w:rPr>
          <w:rFonts w:ascii="Times New Roman" w:hAnsi="Times New Roman" w:cs="Times New Roman"/>
          <w:sz w:val="28"/>
          <w:szCs w:val="28"/>
        </w:rPr>
        <w:t xml:space="preserve"> – </w:t>
      </w:r>
      <w:r w:rsidR="004E43DC" w:rsidRPr="004E43DC">
        <w:rPr>
          <w:rFonts w:ascii="Times New Roman" w:hAnsi="Times New Roman" w:cs="Times New Roman"/>
          <w:sz w:val="28"/>
          <w:szCs w:val="28"/>
        </w:rPr>
        <w:t>1540</w:t>
      </w:r>
      <w:r w:rsidRPr="00A166F5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6B6517" w:rsidRPr="00A166F5" w:rsidRDefault="006B6517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30C7" w:rsidRPr="00A166F5" w:rsidRDefault="004B3109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66F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630C7" w:rsidRPr="00A166F5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A166F5">
        <w:rPr>
          <w:rFonts w:ascii="Times New Roman" w:hAnsi="Times New Roman" w:cs="Times New Roman"/>
          <w:sz w:val="28"/>
          <w:szCs w:val="28"/>
        </w:rPr>
        <w:t>общая</w:t>
      </w:r>
      <w:proofErr w:type="gramEnd"/>
      <w:r w:rsidRPr="00A166F5">
        <w:rPr>
          <w:rFonts w:ascii="Times New Roman" w:hAnsi="Times New Roman" w:cs="Times New Roman"/>
          <w:sz w:val="28"/>
          <w:szCs w:val="28"/>
        </w:rPr>
        <w:t xml:space="preserve"> площадь автопавильона</w:t>
      </w:r>
      <w:r w:rsidR="000630C7" w:rsidRPr="00A166F5">
        <w:rPr>
          <w:rFonts w:ascii="Times New Roman" w:hAnsi="Times New Roman" w:cs="Times New Roman"/>
          <w:sz w:val="28"/>
          <w:szCs w:val="28"/>
        </w:rPr>
        <w:t xml:space="preserve"> на территории поселения</w:t>
      </w:r>
      <w:r w:rsidR="000C0114" w:rsidRPr="00A166F5">
        <w:rPr>
          <w:rFonts w:ascii="Times New Roman" w:hAnsi="Times New Roman" w:cs="Times New Roman"/>
          <w:sz w:val="28"/>
          <w:szCs w:val="28"/>
        </w:rPr>
        <w:t>;</w:t>
      </w:r>
    </w:p>
    <w:p w:rsidR="00F937A4" w:rsidRPr="00A166F5" w:rsidRDefault="00F937A4" w:rsidP="000630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166F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166F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166F5">
        <w:rPr>
          <w:rFonts w:ascii="Times New Roman" w:hAnsi="Times New Roman" w:cs="Times New Roman"/>
          <w:sz w:val="28"/>
          <w:szCs w:val="28"/>
        </w:rPr>
        <w:t xml:space="preserve"> – коэффициент индексации</w:t>
      </w:r>
    </w:p>
    <w:p w:rsidR="000630C7" w:rsidRPr="00F937A4" w:rsidRDefault="000C0114" w:rsidP="000630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A166F5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630C7" w:rsidRDefault="000630C7" w:rsidP="000630C7">
      <w:pPr>
        <w:pStyle w:val="ConsPlusNormal"/>
        <w:widowControl/>
        <w:tabs>
          <w:tab w:val="left" w:pos="58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373F">
        <w:rPr>
          <w:rFonts w:ascii="Times New Roman" w:hAnsi="Times New Roman" w:cs="Times New Roman"/>
          <w:sz w:val="28"/>
          <w:szCs w:val="28"/>
        </w:rPr>
        <w:t>Определить расчет</w:t>
      </w:r>
      <w:r w:rsidRPr="00AC373F">
        <w:rPr>
          <w:sz w:val="28"/>
          <w:szCs w:val="28"/>
        </w:rPr>
        <w:t xml:space="preserve"> </w:t>
      </w:r>
      <w:r w:rsidR="00546DCC" w:rsidRPr="00AC373F">
        <w:rPr>
          <w:rFonts w:ascii="Times New Roman" w:hAnsi="Times New Roman" w:cs="Times New Roman"/>
          <w:sz w:val="28"/>
          <w:szCs w:val="28"/>
        </w:rPr>
        <w:t xml:space="preserve">межбюджетных трансфертов на осуществление полномочий </w:t>
      </w:r>
      <w:r w:rsidRPr="00AC373F">
        <w:rPr>
          <w:rFonts w:ascii="Times New Roman" w:hAnsi="Times New Roman" w:cs="Times New Roman"/>
          <w:sz w:val="28"/>
          <w:szCs w:val="28"/>
        </w:rPr>
        <w:t>согласно приложению к методике.</w:t>
      </w:r>
    </w:p>
    <w:p w:rsidR="000630C7" w:rsidRPr="000630C7" w:rsidRDefault="000630C7" w:rsidP="000630C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630C7" w:rsidRPr="000630C7" w:rsidRDefault="000630C7" w:rsidP="000630C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6760" w:rsidRDefault="00866760" w:rsidP="009D7635">
      <w:pPr>
        <w:jc w:val="right"/>
      </w:pPr>
    </w:p>
    <w:sectPr w:rsidR="00866760" w:rsidSect="000630C7">
      <w:pgSz w:w="11906" w:h="16838"/>
      <w:pgMar w:top="709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4173"/>
    <w:multiLevelType w:val="hybridMultilevel"/>
    <w:tmpl w:val="315C1568"/>
    <w:lvl w:ilvl="0" w:tplc="93383F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29654E7"/>
    <w:multiLevelType w:val="hybridMultilevel"/>
    <w:tmpl w:val="DD48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013"/>
    <w:rsid w:val="00012345"/>
    <w:rsid w:val="00025C67"/>
    <w:rsid w:val="00060872"/>
    <w:rsid w:val="000624FF"/>
    <w:rsid w:val="000630C7"/>
    <w:rsid w:val="000A53A5"/>
    <w:rsid w:val="000B37DD"/>
    <w:rsid w:val="000C0114"/>
    <w:rsid w:val="000D17C5"/>
    <w:rsid w:val="00131BB9"/>
    <w:rsid w:val="00187013"/>
    <w:rsid w:val="001B2246"/>
    <w:rsid w:val="001D5F67"/>
    <w:rsid w:val="001D743D"/>
    <w:rsid w:val="001E1A81"/>
    <w:rsid w:val="00200E0C"/>
    <w:rsid w:val="0023200A"/>
    <w:rsid w:val="0023707E"/>
    <w:rsid w:val="00251114"/>
    <w:rsid w:val="00295D5B"/>
    <w:rsid w:val="003C3C88"/>
    <w:rsid w:val="003E0869"/>
    <w:rsid w:val="003E5A1A"/>
    <w:rsid w:val="0040444E"/>
    <w:rsid w:val="0040656D"/>
    <w:rsid w:val="00453B58"/>
    <w:rsid w:val="00464F75"/>
    <w:rsid w:val="00466D99"/>
    <w:rsid w:val="00481AF8"/>
    <w:rsid w:val="004B3109"/>
    <w:rsid w:val="004B43B2"/>
    <w:rsid w:val="004B6E76"/>
    <w:rsid w:val="004E43DC"/>
    <w:rsid w:val="005323F1"/>
    <w:rsid w:val="00546DCC"/>
    <w:rsid w:val="005835EB"/>
    <w:rsid w:val="005F5386"/>
    <w:rsid w:val="0065441C"/>
    <w:rsid w:val="006861E0"/>
    <w:rsid w:val="006A3973"/>
    <w:rsid w:val="006B6517"/>
    <w:rsid w:val="006C475C"/>
    <w:rsid w:val="006E1548"/>
    <w:rsid w:val="0076539C"/>
    <w:rsid w:val="00782AE2"/>
    <w:rsid w:val="007939B6"/>
    <w:rsid w:val="007A39EB"/>
    <w:rsid w:val="007D19A8"/>
    <w:rsid w:val="007E3FA9"/>
    <w:rsid w:val="007E5AC7"/>
    <w:rsid w:val="0081636B"/>
    <w:rsid w:val="00837042"/>
    <w:rsid w:val="00860188"/>
    <w:rsid w:val="00866760"/>
    <w:rsid w:val="00866F41"/>
    <w:rsid w:val="00894289"/>
    <w:rsid w:val="00894E01"/>
    <w:rsid w:val="00907869"/>
    <w:rsid w:val="00975157"/>
    <w:rsid w:val="009B511D"/>
    <w:rsid w:val="009D7635"/>
    <w:rsid w:val="00A01D96"/>
    <w:rsid w:val="00A129FD"/>
    <w:rsid w:val="00A166F5"/>
    <w:rsid w:val="00A65F99"/>
    <w:rsid w:val="00AB469E"/>
    <w:rsid w:val="00AC373F"/>
    <w:rsid w:val="00B36852"/>
    <w:rsid w:val="00B54DA3"/>
    <w:rsid w:val="00BC384F"/>
    <w:rsid w:val="00BD3AB3"/>
    <w:rsid w:val="00BF1FA8"/>
    <w:rsid w:val="00BF248E"/>
    <w:rsid w:val="00C2332C"/>
    <w:rsid w:val="00C426E2"/>
    <w:rsid w:val="00C57D1A"/>
    <w:rsid w:val="00C80023"/>
    <w:rsid w:val="00CD3E62"/>
    <w:rsid w:val="00CF1407"/>
    <w:rsid w:val="00D110C0"/>
    <w:rsid w:val="00D26871"/>
    <w:rsid w:val="00D330B3"/>
    <w:rsid w:val="00D36B8A"/>
    <w:rsid w:val="00D54B9D"/>
    <w:rsid w:val="00D5556D"/>
    <w:rsid w:val="00D977C0"/>
    <w:rsid w:val="00DF2F05"/>
    <w:rsid w:val="00E271CD"/>
    <w:rsid w:val="00E80446"/>
    <w:rsid w:val="00EA4E13"/>
    <w:rsid w:val="00EF5ABB"/>
    <w:rsid w:val="00F231B2"/>
    <w:rsid w:val="00F70BB6"/>
    <w:rsid w:val="00F937A4"/>
    <w:rsid w:val="00FA61E5"/>
    <w:rsid w:val="00FB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013"/>
    <w:pPr>
      <w:ind w:left="720"/>
      <w:contextualSpacing/>
    </w:pPr>
  </w:style>
  <w:style w:type="table" w:styleId="a4">
    <w:name w:val="Table Grid"/>
    <w:basedOn w:val="a1"/>
    <w:uiPriority w:val="59"/>
    <w:rsid w:val="008601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D76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76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013"/>
    <w:pPr>
      <w:ind w:left="720"/>
      <w:contextualSpacing/>
    </w:pPr>
  </w:style>
  <w:style w:type="table" w:styleId="a4">
    <w:name w:val="Table Grid"/>
    <w:basedOn w:val="a1"/>
    <w:uiPriority w:val="59"/>
    <w:rsid w:val="008601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D76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76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290D4-6DB0-4ED7-A851-D6B1649BA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Александер</dc:creator>
  <cp:lastModifiedBy>bud1</cp:lastModifiedBy>
  <cp:revision>4</cp:revision>
  <cp:lastPrinted>2019-11-28T05:48:00Z</cp:lastPrinted>
  <dcterms:created xsi:type="dcterms:W3CDTF">2019-11-28T05:20:00Z</dcterms:created>
  <dcterms:modified xsi:type="dcterms:W3CDTF">2019-11-28T05:48:00Z</dcterms:modified>
</cp:coreProperties>
</file>